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304A3" w14:textId="77777777" w:rsidR="00652B58" w:rsidRDefault="00342077" w:rsidP="008E1EE0">
      <w:pPr>
        <w:pStyle w:val="Title"/>
      </w:pPr>
      <w:r>
        <w:rPr>
          <w:sz w:val="24"/>
        </w:rPr>
        <w:t>MAINE FIRE PR</w:t>
      </w:r>
      <w:r>
        <w:rPr>
          <w:b w:val="0"/>
          <w:sz w:val="24"/>
        </w:rPr>
        <w:t>O</w:t>
      </w:r>
      <w:r>
        <w:rPr>
          <w:sz w:val="24"/>
        </w:rPr>
        <w:t>TECTION SERVICES COMMISSION</w:t>
      </w:r>
    </w:p>
    <w:p w14:paraId="4FA5A938" w14:textId="77777777" w:rsidR="00652B58" w:rsidRDefault="00652B58" w:rsidP="008E1EE0">
      <w:pPr>
        <w:pStyle w:val="Title"/>
        <w:rPr>
          <w:sz w:val="24"/>
        </w:rPr>
      </w:pPr>
    </w:p>
    <w:p w14:paraId="2159B88A" w14:textId="26636E7B" w:rsidR="00652B58" w:rsidRDefault="00D60E9D" w:rsidP="008E1EE0">
      <w:pPr>
        <w:pStyle w:val="Standard"/>
        <w:spacing w:after="0"/>
        <w:jc w:val="center"/>
        <w:rPr>
          <w:rFonts w:ascii="Georgia" w:hAnsi="Georgia"/>
          <w:b/>
          <w:sz w:val="24"/>
          <w:szCs w:val="24"/>
          <w:u w:val="single"/>
        </w:rPr>
      </w:pPr>
      <w:r>
        <w:rPr>
          <w:rFonts w:ascii="Georgia" w:hAnsi="Georgia"/>
          <w:b/>
          <w:sz w:val="24"/>
          <w:szCs w:val="24"/>
          <w:u w:val="single"/>
        </w:rPr>
        <w:t>Minutes</w:t>
      </w:r>
    </w:p>
    <w:p w14:paraId="0A094EE4" w14:textId="77777777" w:rsidR="00652B58" w:rsidRDefault="00652B58" w:rsidP="008E1EE0">
      <w:pPr>
        <w:pStyle w:val="Standard"/>
        <w:spacing w:after="0"/>
        <w:jc w:val="center"/>
        <w:rPr>
          <w:rFonts w:ascii="Georgia" w:hAnsi="Georgia"/>
          <w:b/>
          <w:sz w:val="24"/>
          <w:szCs w:val="24"/>
          <w:u w:val="single"/>
        </w:rPr>
      </w:pPr>
    </w:p>
    <w:p w14:paraId="2224429E" w14:textId="34528D6F" w:rsidR="00652B58" w:rsidRDefault="00342077" w:rsidP="00397A05">
      <w:pPr>
        <w:pStyle w:val="Heading2"/>
        <w:rPr>
          <w:b/>
          <w:szCs w:val="22"/>
          <w:u w:val="none"/>
        </w:rPr>
      </w:pPr>
      <w:r>
        <w:rPr>
          <w:b/>
          <w:szCs w:val="22"/>
          <w:u w:val="none"/>
        </w:rPr>
        <w:t xml:space="preserve">Monday, </w:t>
      </w:r>
      <w:r w:rsidR="00D677BA">
        <w:rPr>
          <w:b/>
          <w:szCs w:val="22"/>
          <w:u w:val="none"/>
        </w:rPr>
        <w:t>May 2, 2022</w:t>
      </w:r>
    </w:p>
    <w:p w14:paraId="641C6D4E" w14:textId="7E93925D" w:rsidR="00652B58" w:rsidRDefault="00957BA7" w:rsidP="008E1EE0">
      <w:pPr>
        <w:pStyle w:val="Standard"/>
        <w:spacing w:after="0"/>
        <w:jc w:val="center"/>
        <w:rPr>
          <w:rFonts w:ascii="Georgia" w:hAnsi="Georgia"/>
          <w:b/>
        </w:rPr>
      </w:pPr>
      <w:r>
        <w:rPr>
          <w:rFonts w:ascii="Georgia" w:hAnsi="Georgia"/>
          <w:b/>
        </w:rPr>
        <w:t>8</w:t>
      </w:r>
      <w:r w:rsidR="00342077">
        <w:rPr>
          <w:rFonts w:ascii="Georgia" w:hAnsi="Georgia"/>
          <w:b/>
        </w:rPr>
        <w:t>:00am</w:t>
      </w:r>
    </w:p>
    <w:p w14:paraId="77037142" w14:textId="2F9DBA93" w:rsidR="00152765" w:rsidRDefault="00342077" w:rsidP="008E1EE0">
      <w:pPr>
        <w:pStyle w:val="Standard"/>
        <w:spacing w:after="0"/>
        <w:jc w:val="center"/>
        <w:rPr>
          <w:rFonts w:ascii="Georgia" w:hAnsi="Georgia"/>
          <w:b/>
        </w:rPr>
      </w:pPr>
      <w:r>
        <w:rPr>
          <w:rFonts w:ascii="Georgia" w:hAnsi="Georgia"/>
          <w:b/>
        </w:rPr>
        <w:t>(ZOOM)</w:t>
      </w:r>
    </w:p>
    <w:p w14:paraId="510B58B7" w14:textId="3B5750FA" w:rsidR="00152765" w:rsidRDefault="00152765" w:rsidP="00152765">
      <w:pPr>
        <w:pStyle w:val="Standard"/>
        <w:spacing w:after="0"/>
        <w:jc w:val="center"/>
        <w:rPr>
          <w:rFonts w:ascii="Georgia" w:hAnsi="Georgia"/>
          <w:b/>
        </w:rPr>
      </w:pPr>
    </w:p>
    <w:p w14:paraId="1FCA6143" w14:textId="77777777" w:rsidR="00152765" w:rsidRDefault="00152765" w:rsidP="00152765">
      <w:pPr>
        <w:pStyle w:val="Standard"/>
        <w:spacing w:after="0"/>
        <w:jc w:val="center"/>
        <w:rPr>
          <w:rFonts w:ascii="Georgia" w:hAnsi="Georgia"/>
          <w:b/>
        </w:rPr>
      </w:pPr>
    </w:p>
    <w:p w14:paraId="33A763C5" w14:textId="008FDB1C" w:rsidR="00152765" w:rsidRDefault="00152765" w:rsidP="00152765">
      <w:pPr>
        <w:rPr>
          <w:rFonts w:ascii="Georgia" w:eastAsia="Calibri" w:hAnsi="Georgia"/>
          <w:sz w:val="22"/>
          <w:szCs w:val="22"/>
        </w:rPr>
      </w:pPr>
      <w:r w:rsidRPr="00152765">
        <w:rPr>
          <w:rFonts w:ascii="Georgia" w:eastAsia="Calibri" w:hAnsi="Georgia"/>
          <w:sz w:val="22"/>
          <w:szCs w:val="22"/>
        </w:rPr>
        <w:t xml:space="preserve">Chief Dan Brooks called the Maine Fire Protection Services Commission </w:t>
      </w:r>
      <w:r w:rsidR="00D7697A">
        <w:rPr>
          <w:rFonts w:ascii="Georgia" w:eastAsia="Calibri" w:hAnsi="Georgia"/>
          <w:sz w:val="22"/>
          <w:szCs w:val="22"/>
        </w:rPr>
        <w:t>meeting of</w:t>
      </w:r>
      <w:r w:rsidR="00957BA7">
        <w:rPr>
          <w:rFonts w:ascii="Georgia" w:eastAsia="Calibri" w:hAnsi="Georgia"/>
          <w:sz w:val="22"/>
          <w:szCs w:val="22"/>
        </w:rPr>
        <w:t xml:space="preserve"> </w:t>
      </w:r>
      <w:r w:rsidR="00D677BA">
        <w:rPr>
          <w:rFonts w:ascii="Georgia" w:eastAsia="Calibri" w:hAnsi="Georgia"/>
          <w:sz w:val="22"/>
          <w:szCs w:val="22"/>
        </w:rPr>
        <w:t>May 2</w:t>
      </w:r>
      <w:r w:rsidR="00D677BA" w:rsidRPr="00D677BA">
        <w:rPr>
          <w:rFonts w:ascii="Georgia" w:eastAsia="Calibri" w:hAnsi="Georgia"/>
          <w:sz w:val="22"/>
          <w:szCs w:val="22"/>
          <w:vertAlign w:val="superscript"/>
        </w:rPr>
        <w:t>nd</w:t>
      </w:r>
      <w:r w:rsidR="00D677BA">
        <w:rPr>
          <w:rFonts w:ascii="Georgia" w:eastAsia="Calibri" w:hAnsi="Georgia"/>
          <w:sz w:val="22"/>
          <w:szCs w:val="22"/>
        </w:rPr>
        <w:t xml:space="preserve">, </w:t>
      </w:r>
      <w:r w:rsidR="00D7697A">
        <w:rPr>
          <w:rFonts w:ascii="Georgia" w:eastAsia="Calibri" w:hAnsi="Georgia"/>
          <w:sz w:val="22"/>
          <w:szCs w:val="22"/>
        </w:rPr>
        <w:t xml:space="preserve">2022 </w:t>
      </w:r>
      <w:r w:rsidRPr="00152765">
        <w:rPr>
          <w:rFonts w:ascii="Georgia" w:eastAsia="Calibri" w:hAnsi="Georgia"/>
          <w:sz w:val="22"/>
          <w:szCs w:val="22"/>
        </w:rPr>
        <w:t xml:space="preserve">to order at </w:t>
      </w:r>
      <w:r w:rsidR="00D677BA">
        <w:rPr>
          <w:rFonts w:ascii="Georgia" w:eastAsia="Calibri" w:hAnsi="Georgia"/>
          <w:sz w:val="22"/>
          <w:szCs w:val="22"/>
        </w:rPr>
        <w:t>8</w:t>
      </w:r>
      <w:r w:rsidR="00905F18">
        <w:rPr>
          <w:rFonts w:ascii="Georgia" w:eastAsia="Calibri" w:hAnsi="Georgia"/>
          <w:sz w:val="22"/>
          <w:szCs w:val="22"/>
        </w:rPr>
        <w:t>:0</w:t>
      </w:r>
      <w:r w:rsidR="00D677BA">
        <w:rPr>
          <w:rFonts w:ascii="Georgia" w:eastAsia="Calibri" w:hAnsi="Georgia"/>
          <w:sz w:val="22"/>
          <w:szCs w:val="22"/>
        </w:rPr>
        <w:t>9</w:t>
      </w:r>
      <w:r w:rsidR="00957BA7">
        <w:rPr>
          <w:rFonts w:ascii="Georgia" w:eastAsia="Calibri" w:hAnsi="Georgia"/>
          <w:sz w:val="22"/>
          <w:szCs w:val="22"/>
        </w:rPr>
        <w:t xml:space="preserve"> </w:t>
      </w:r>
      <w:r w:rsidRPr="00152765">
        <w:rPr>
          <w:rFonts w:ascii="Georgia" w:eastAsia="Calibri" w:hAnsi="Georgia"/>
          <w:sz w:val="22"/>
          <w:szCs w:val="22"/>
        </w:rPr>
        <w:t xml:space="preserve">a.m. via ZOOM. Fire Commission members present for </w:t>
      </w:r>
      <w:r w:rsidR="00D7697A">
        <w:rPr>
          <w:rFonts w:ascii="Georgia" w:eastAsia="Calibri" w:hAnsi="Georgia"/>
          <w:sz w:val="22"/>
          <w:szCs w:val="22"/>
        </w:rPr>
        <w:t xml:space="preserve">the </w:t>
      </w:r>
      <w:r w:rsidRPr="00152765">
        <w:rPr>
          <w:rFonts w:ascii="Georgia" w:eastAsia="Calibri" w:hAnsi="Georgia"/>
          <w:sz w:val="22"/>
          <w:szCs w:val="22"/>
        </w:rPr>
        <w:t>meeting included</w:t>
      </w:r>
      <w:r w:rsidR="004E340A">
        <w:rPr>
          <w:rFonts w:ascii="Georgia" w:eastAsia="Calibri" w:hAnsi="Georgia"/>
          <w:sz w:val="22"/>
          <w:szCs w:val="22"/>
        </w:rPr>
        <w:t>:</w:t>
      </w:r>
    </w:p>
    <w:p w14:paraId="3F16CAE2" w14:textId="77777777" w:rsidR="00152765" w:rsidRDefault="00152765" w:rsidP="00152765">
      <w:pPr>
        <w:rPr>
          <w:rFonts w:ascii="Georgia" w:eastAsia="Calibri" w:hAnsi="Georgia"/>
          <w:sz w:val="22"/>
          <w:szCs w:val="22"/>
        </w:rPr>
      </w:pPr>
    </w:p>
    <w:p w14:paraId="5EFB7D02" w14:textId="1C8ED00F" w:rsidR="00336A6C" w:rsidRDefault="00CF202A" w:rsidP="00CF202A">
      <w:pPr>
        <w:rPr>
          <w:rFonts w:ascii="Georgia" w:eastAsia="Calibri" w:hAnsi="Georgia"/>
          <w:sz w:val="22"/>
          <w:szCs w:val="22"/>
        </w:rPr>
      </w:pPr>
      <w:r>
        <w:rPr>
          <w:rFonts w:ascii="Georgia" w:eastAsia="Calibri" w:hAnsi="Georgia"/>
          <w:sz w:val="22"/>
          <w:szCs w:val="22"/>
        </w:rPr>
        <w:t xml:space="preserve">Chief Brooks, </w:t>
      </w:r>
      <w:r w:rsidR="00152765" w:rsidRPr="00152765">
        <w:rPr>
          <w:rFonts w:ascii="Georgia" w:eastAsia="Calibri" w:hAnsi="Georgia"/>
          <w:sz w:val="22"/>
          <w:szCs w:val="22"/>
        </w:rPr>
        <w:t xml:space="preserve">James Graves, Vicki Schmidt, </w:t>
      </w:r>
      <w:r w:rsidR="00905F18">
        <w:rPr>
          <w:rFonts w:ascii="Georgia" w:eastAsia="Calibri" w:hAnsi="Georgia"/>
          <w:sz w:val="22"/>
          <w:szCs w:val="22"/>
        </w:rPr>
        <w:t>F</w:t>
      </w:r>
      <w:r w:rsidR="006A1819">
        <w:rPr>
          <w:rFonts w:ascii="Georgia" w:eastAsia="Calibri" w:hAnsi="Georgia"/>
          <w:sz w:val="22"/>
          <w:szCs w:val="22"/>
        </w:rPr>
        <w:t xml:space="preserve">ire Marshal Joseph Thomas, Chief William Gillespie, </w:t>
      </w:r>
      <w:r>
        <w:rPr>
          <w:rFonts w:ascii="Georgia" w:eastAsia="Calibri" w:hAnsi="Georgia"/>
          <w:sz w:val="22"/>
          <w:szCs w:val="22"/>
        </w:rPr>
        <w:t xml:space="preserve"> </w:t>
      </w:r>
      <w:r w:rsidR="001E619C">
        <w:rPr>
          <w:rFonts w:ascii="Georgia" w:eastAsia="Calibri" w:hAnsi="Georgia"/>
          <w:sz w:val="22"/>
          <w:szCs w:val="22"/>
        </w:rPr>
        <w:t xml:space="preserve">Chief </w:t>
      </w:r>
      <w:r>
        <w:rPr>
          <w:rFonts w:ascii="Georgia" w:eastAsia="Calibri" w:hAnsi="Georgia"/>
          <w:sz w:val="22"/>
          <w:szCs w:val="22"/>
        </w:rPr>
        <w:t>Chris Wyto</w:t>
      </w:r>
      <w:r w:rsidR="007B657E">
        <w:rPr>
          <w:rFonts w:ascii="Georgia" w:eastAsia="Calibri" w:hAnsi="Georgia"/>
          <w:sz w:val="22"/>
          <w:szCs w:val="22"/>
        </w:rPr>
        <w:t>ch</w:t>
      </w:r>
      <w:r>
        <w:rPr>
          <w:rFonts w:ascii="Georgia" w:eastAsia="Calibri" w:hAnsi="Georgia"/>
          <w:sz w:val="22"/>
          <w:szCs w:val="22"/>
        </w:rPr>
        <w:t xml:space="preserve">, </w:t>
      </w:r>
      <w:r w:rsidR="00D677BA">
        <w:rPr>
          <w:rFonts w:ascii="Georgia" w:eastAsia="Calibri" w:hAnsi="Georgia"/>
          <w:sz w:val="22"/>
          <w:szCs w:val="22"/>
        </w:rPr>
        <w:t xml:space="preserve">Representative Timothy Theriault, Steven Greeley, Harty Norris, Charlie Soltan, Stephan Bunker, </w:t>
      </w:r>
      <w:r w:rsidR="00397A05">
        <w:rPr>
          <w:rFonts w:ascii="Georgia" w:eastAsia="Calibri" w:hAnsi="Georgia"/>
          <w:sz w:val="22"/>
          <w:szCs w:val="22"/>
        </w:rPr>
        <w:t xml:space="preserve">Ken Desmond, Gerry Gay, </w:t>
      </w:r>
    </w:p>
    <w:p w14:paraId="2401FE98" w14:textId="77777777" w:rsidR="00CF202A" w:rsidRDefault="00CF202A" w:rsidP="00CF202A">
      <w:pPr>
        <w:rPr>
          <w:rFonts w:ascii="Georgia" w:hAnsi="Georgia"/>
        </w:rPr>
      </w:pPr>
    </w:p>
    <w:p w14:paraId="13C827B2" w14:textId="0BE904BB" w:rsidR="0085317F" w:rsidRPr="00714BF8" w:rsidRDefault="0043150C" w:rsidP="00336A6C">
      <w:pPr>
        <w:pStyle w:val="Standard"/>
        <w:spacing w:after="0"/>
        <w:rPr>
          <w:rFonts w:ascii="Georgia" w:hAnsi="Georgia"/>
          <w:b/>
          <w:bCs/>
        </w:rPr>
      </w:pPr>
      <w:r>
        <w:rPr>
          <w:rFonts w:ascii="Georgia" w:hAnsi="Georgia"/>
          <w:b/>
          <w:bCs/>
        </w:rPr>
        <w:t xml:space="preserve">Old </w:t>
      </w:r>
      <w:r w:rsidR="0085317F" w:rsidRPr="00714BF8">
        <w:rPr>
          <w:rFonts w:ascii="Georgia" w:hAnsi="Georgia"/>
          <w:b/>
          <w:bCs/>
        </w:rPr>
        <w:t>Business</w:t>
      </w:r>
    </w:p>
    <w:p w14:paraId="366527C1" w14:textId="77777777" w:rsidR="0085317F" w:rsidRDefault="0085317F" w:rsidP="00336A6C">
      <w:pPr>
        <w:pStyle w:val="Standard"/>
        <w:spacing w:after="0"/>
        <w:rPr>
          <w:rFonts w:ascii="Georgia" w:hAnsi="Georgia"/>
        </w:rPr>
      </w:pPr>
    </w:p>
    <w:p w14:paraId="6928CE72" w14:textId="49C27D78" w:rsidR="004A3948" w:rsidRDefault="0085317F" w:rsidP="004A3948">
      <w:pPr>
        <w:pStyle w:val="Standard"/>
        <w:spacing w:after="0"/>
        <w:rPr>
          <w:rFonts w:ascii="Georgia" w:hAnsi="Georgia"/>
          <w:i/>
          <w:iCs/>
        </w:rPr>
      </w:pPr>
      <w:r>
        <w:rPr>
          <w:rFonts w:ascii="Georgia" w:hAnsi="Georgia"/>
        </w:rPr>
        <w:t xml:space="preserve">Chairman Brooks began the meeting with a discussion of LD 731,  </w:t>
      </w:r>
      <w:r w:rsidR="004A3948" w:rsidRPr="004A3948">
        <w:rPr>
          <w:rFonts w:ascii="Georgia" w:hAnsi="Georgia"/>
          <w:i/>
          <w:iCs/>
        </w:rPr>
        <w:t>An Act To Establish a Program To Assist Regional Firefighter Training Programs, To Provide Tax Credits to Businesses That Employ Volunteer Firefighters and Emergency Medical Services Persons and To Provide Benefits to Volunteer Firefighters and Emergency Medical Services Persons</w:t>
      </w:r>
      <w:r w:rsidR="004A3948">
        <w:rPr>
          <w:rFonts w:ascii="Georgia" w:hAnsi="Georgia"/>
          <w:i/>
          <w:iCs/>
        </w:rPr>
        <w:t>.</w:t>
      </w:r>
    </w:p>
    <w:p w14:paraId="45543537" w14:textId="4A8A69E7" w:rsidR="004A3948" w:rsidRDefault="004A3948" w:rsidP="004A3948">
      <w:pPr>
        <w:pStyle w:val="Standard"/>
        <w:spacing w:after="0"/>
        <w:rPr>
          <w:rFonts w:ascii="Georgia" w:hAnsi="Georgia"/>
          <w:i/>
          <w:iCs/>
        </w:rPr>
      </w:pPr>
    </w:p>
    <w:p w14:paraId="318CE668" w14:textId="77777777" w:rsidR="004A3948" w:rsidRDefault="004A3948" w:rsidP="004A3948">
      <w:pPr>
        <w:pStyle w:val="Standard"/>
        <w:spacing w:after="0"/>
        <w:rPr>
          <w:rFonts w:ascii="Georgia" w:hAnsi="Georgia"/>
        </w:rPr>
      </w:pPr>
      <w:r>
        <w:rPr>
          <w:rFonts w:ascii="Georgia" w:hAnsi="Georgia"/>
        </w:rPr>
        <w:t>The bill as amended:</w:t>
      </w:r>
    </w:p>
    <w:p w14:paraId="30DDD6EA" w14:textId="77777777" w:rsidR="004A3948" w:rsidRDefault="004A3948" w:rsidP="004A3948">
      <w:pPr>
        <w:pStyle w:val="Standard"/>
        <w:spacing w:after="0"/>
        <w:rPr>
          <w:rFonts w:ascii="Georgia" w:hAnsi="Georgia"/>
        </w:rPr>
      </w:pPr>
    </w:p>
    <w:p w14:paraId="28DAF575" w14:textId="678AFF5C" w:rsidR="004A3948" w:rsidRDefault="0071555F" w:rsidP="0034182D">
      <w:pPr>
        <w:pStyle w:val="Standard"/>
        <w:numPr>
          <w:ilvl w:val="0"/>
          <w:numId w:val="11"/>
        </w:numPr>
        <w:spacing w:after="0"/>
        <w:rPr>
          <w:rFonts w:ascii="Georgia" w:hAnsi="Georgia"/>
        </w:rPr>
      </w:pPr>
      <w:r w:rsidRPr="0071555F">
        <w:rPr>
          <w:rFonts w:ascii="Georgia" w:hAnsi="Georgia"/>
        </w:rPr>
        <w:t>Section 7 of the bill p</w:t>
      </w:r>
      <w:r w:rsidR="004A3948" w:rsidRPr="0071555F">
        <w:rPr>
          <w:rFonts w:ascii="Georgia" w:hAnsi="Georgia"/>
        </w:rPr>
        <w:t xml:space="preserve">rovides </w:t>
      </w:r>
      <w:r w:rsidRPr="0071555F">
        <w:rPr>
          <w:rFonts w:ascii="Georgia" w:hAnsi="Georgia"/>
        </w:rPr>
        <w:t xml:space="preserve">a $200,000 one-time appropriation to </w:t>
      </w:r>
      <w:r w:rsidR="004A3948" w:rsidRPr="0071555F">
        <w:rPr>
          <w:rFonts w:ascii="Georgia" w:hAnsi="Georgia"/>
        </w:rPr>
        <w:t>fund</w:t>
      </w:r>
      <w:r w:rsidRPr="0071555F">
        <w:rPr>
          <w:rFonts w:ascii="Georgia" w:hAnsi="Georgia"/>
        </w:rPr>
        <w:t xml:space="preserve"> </w:t>
      </w:r>
      <w:r w:rsidR="004A3948" w:rsidRPr="0071555F">
        <w:rPr>
          <w:rFonts w:ascii="Georgia" w:hAnsi="Georgia"/>
        </w:rPr>
        <w:t xml:space="preserve">the Maine Fire Service Institute </w:t>
      </w:r>
      <w:r w:rsidRPr="0071555F">
        <w:rPr>
          <w:rFonts w:ascii="Georgia" w:hAnsi="Georgia"/>
        </w:rPr>
        <w:t xml:space="preserve">to support </w:t>
      </w:r>
      <w:r w:rsidR="004A3948" w:rsidRPr="0071555F">
        <w:rPr>
          <w:rFonts w:ascii="Georgia" w:hAnsi="Georgia"/>
        </w:rPr>
        <w:t xml:space="preserve">2 regional fire service training </w:t>
      </w:r>
      <w:r w:rsidRPr="0071555F">
        <w:rPr>
          <w:rFonts w:ascii="Georgia" w:hAnsi="Georgia"/>
        </w:rPr>
        <w:t xml:space="preserve">programs awarded through the </w:t>
      </w:r>
      <w:r w:rsidR="004A3948" w:rsidRPr="0071555F">
        <w:rPr>
          <w:rFonts w:ascii="Georgia" w:hAnsi="Georgia"/>
        </w:rPr>
        <w:t xml:space="preserve">Maine Fire Protection Services Commission.  </w:t>
      </w:r>
    </w:p>
    <w:p w14:paraId="5A7368A7" w14:textId="77777777" w:rsidR="0071555F" w:rsidRPr="0071555F" w:rsidRDefault="0071555F" w:rsidP="0071555F">
      <w:pPr>
        <w:pStyle w:val="Standard"/>
        <w:spacing w:after="0"/>
        <w:ind w:left="770"/>
        <w:rPr>
          <w:rFonts w:ascii="Georgia" w:hAnsi="Georgia"/>
        </w:rPr>
      </w:pPr>
    </w:p>
    <w:p w14:paraId="2C777F33" w14:textId="033CA11C" w:rsidR="004A3948" w:rsidRDefault="004A3948" w:rsidP="004A3948">
      <w:pPr>
        <w:pStyle w:val="Standard"/>
        <w:numPr>
          <w:ilvl w:val="0"/>
          <w:numId w:val="11"/>
        </w:numPr>
        <w:spacing w:after="0"/>
        <w:rPr>
          <w:rFonts w:ascii="Georgia" w:hAnsi="Georgia"/>
        </w:rPr>
      </w:pPr>
      <w:r w:rsidRPr="004A3948">
        <w:rPr>
          <w:rFonts w:ascii="Georgia" w:hAnsi="Georgia"/>
        </w:rPr>
        <w:t xml:space="preserve">Tax </w:t>
      </w:r>
      <w:r>
        <w:rPr>
          <w:rFonts w:ascii="Georgia" w:hAnsi="Georgia"/>
        </w:rPr>
        <w:t>c</w:t>
      </w:r>
      <w:r w:rsidRPr="004A3948">
        <w:rPr>
          <w:rFonts w:ascii="Georgia" w:hAnsi="Georgia"/>
        </w:rPr>
        <w:t xml:space="preserve">redits to </w:t>
      </w:r>
      <w:r>
        <w:rPr>
          <w:rFonts w:ascii="Georgia" w:hAnsi="Georgia"/>
        </w:rPr>
        <w:t>b</w:t>
      </w:r>
      <w:r w:rsidRPr="004A3948">
        <w:rPr>
          <w:rFonts w:ascii="Georgia" w:hAnsi="Georgia"/>
        </w:rPr>
        <w:t xml:space="preserve">usinesses </w:t>
      </w:r>
      <w:r>
        <w:rPr>
          <w:rFonts w:ascii="Georgia" w:hAnsi="Georgia"/>
        </w:rPr>
        <w:t>t</w:t>
      </w:r>
      <w:r w:rsidRPr="004A3948">
        <w:rPr>
          <w:rFonts w:ascii="Georgia" w:hAnsi="Georgia"/>
        </w:rPr>
        <w:t xml:space="preserve">hat </w:t>
      </w:r>
      <w:r>
        <w:rPr>
          <w:rFonts w:ascii="Georgia" w:hAnsi="Georgia"/>
        </w:rPr>
        <w:t>e</w:t>
      </w:r>
      <w:r w:rsidRPr="004A3948">
        <w:rPr>
          <w:rFonts w:ascii="Georgia" w:hAnsi="Georgia"/>
        </w:rPr>
        <w:t xml:space="preserve">mploy </w:t>
      </w:r>
      <w:r>
        <w:rPr>
          <w:rFonts w:ascii="Georgia" w:hAnsi="Georgia"/>
        </w:rPr>
        <w:t>v</w:t>
      </w:r>
      <w:r w:rsidRPr="004A3948">
        <w:rPr>
          <w:rFonts w:ascii="Georgia" w:hAnsi="Georgia"/>
        </w:rPr>
        <w:t xml:space="preserve">olunteer </w:t>
      </w:r>
      <w:r>
        <w:rPr>
          <w:rFonts w:ascii="Georgia" w:hAnsi="Georgia"/>
        </w:rPr>
        <w:t>f</w:t>
      </w:r>
      <w:r w:rsidRPr="004A3948">
        <w:rPr>
          <w:rFonts w:ascii="Georgia" w:hAnsi="Georgia"/>
        </w:rPr>
        <w:t xml:space="preserve">irefighters and 11 </w:t>
      </w:r>
      <w:r>
        <w:rPr>
          <w:rFonts w:ascii="Georgia" w:hAnsi="Georgia"/>
        </w:rPr>
        <w:t>e</w:t>
      </w:r>
      <w:r w:rsidRPr="004A3948">
        <w:rPr>
          <w:rFonts w:ascii="Georgia" w:hAnsi="Georgia"/>
        </w:rPr>
        <w:t xml:space="preserve">mergency </w:t>
      </w:r>
      <w:r>
        <w:rPr>
          <w:rFonts w:ascii="Georgia" w:hAnsi="Georgia"/>
        </w:rPr>
        <w:t>m</w:t>
      </w:r>
      <w:r w:rsidRPr="004A3948">
        <w:rPr>
          <w:rFonts w:ascii="Georgia" w:hAnsi="Georgia"/>
        </w:rPr>
        <w:t xml:space="preserve">edical </w:t>
      </w:r>
      <w:r>
        <w:rPr>
          <w:rFonts w:ascii="Georgia" w:hAnsi="Georgia"/>
        </w:rPr>
        <w:t>s</w:t>
      </w:r>
      <w:r w:rsidRPr="004A3948">
        <w:rPr>
          <w:rFonts w:ascii="Georgia" w:hAnsi="Georgia"/>
        </w:rPr>
        <w:t xml:space="preserve">ervices </w:t>
      </w:r>
      <w:r>
        <w:rPr>
          <w:rFonts w:ascii="Georgia" w:hAnsi="Georgia"/>
        </w:rPr>
        <w:t>p</w:t>
      </w:r>
      <w:r w:rsidRPr="004A3948">
        <w:rPr>
          <w:rFonts w:ascii="Georgia" w:hAnsi="Georgia"/>
        </w:rPr>
        <w:t xml:space="preserve">ersons and </w:t>
      </w:r>
      <w:r>
        <w:rPr>
          <w:rFonts w:ascii="Georgia" w:hAnsi="Georgia"/>
        </w:rPr>
        <w:t>to provide benefits to volunteer firefighters and emergency medical service personnel.  This has an appropriation of $33,000.</w:t>
      </w:r>
    </w:p>
    <w:p w14:paraId="1E0C5F75" w14:textId="77777777" w:rsidR="0071555F" w:rsidRDefault="0071555F" w:rsidP="00336A6C">
      <w:pPr>
        <w:pStyle w:val="Standard"/>
        <w:spacing w:after="0"/>
        <w:rPr>
          <w:rFonts w:ascii="Georgia" w:hAnsi="Georgia"/>
        </w:rPr>
      </w:pPr>
    </w:p>
    <w:p w14:paraId="088FF0AA" w14:textId="517F2AA6" w:rsidR="00CF202A" w:rsidRDefault="004A3948" w:rsidP="00336A6C">
      <w:pPr>
        <w:pStyle w:val="Standard"/>
        <w:spacing w:after="0"/>
        <w:rPr>
          <w:rFonts w:ascii="Georgia" w:hAnsi="Georgia"/>
        </w:rPr>
      </w:pPr>
      <w:r>
        <w:rPr>
          <w:rFonts w:ascii="Georgia" w:hAnsi="Georgia"/>
        </w:rPr>
        <w:t>Chairman Brooks</w:t>
      </w:r>
      <w:r w:rsidR="0071555F">
        <w:rPr>
          <w:rFonts w:ascii="Georgia" w:hAnsi="Georgia"/>
        </w:rPr>
        <w:t xml:space="preserve"> interprets the $200,000 funding bill to be funding for the Commission to create a curriculum for the for the training program that will be implemented by the Maine Fire Service Institute (MFSI).</w:t>
      </w:r>
      <w:r w:rsidR="00B16406">
        <w:rPr>
          <w:rFonts w:ascii="Georgia" w:hAnsi="Georgia"/>
        </w:rPr>
        <w:t xml:space="preserve">  And stated that there was some confusion regarding what the bill was supposed to have done which is to fund facilities construction and maintenance.  </w:t>
      </w:r>
    </w:p>
    <w:p w14:paraId="68730A4B" w14:textId="205EBFFB" w:rsidR="0071555F" w:rsidRDefault="0071555F" w:rsidP="00336A6C">
      <w:pPr>
        <w:pStyle w:val="Standard"/>
        <w:spacing w:after="0"/>
        <w:rPr>
          <w:rFonts w:ascii="Georgia" w:hAnsi="Georgia"/>
        </w:rPr>
      </w:pPr>
    </w:p>
    <w:p w14:paraId="25A77DFA" w14:textId="359DC286" w:rsidR="0071555F" w:rsidRDefault="0071555F" w:rsidP="00336A6C">
      <w:pPr>
        <w:pStyle w:val="Standard"/>
        <w:spacing w:after="0"/>
        <w:rPr>
          <w:rFonts w:ascii="Georgia" w:hAnsi="Georgia"/>
        </w:rPr>
      </w:pPr>
      <w:r>
        <w:rPr>
          <w:rFonts w:ascii="Georgia" w:hAnsi="Georgia"/>
        </w:rPr>
        <w:t xml:space="preserve">MFSI Director Jim Graves stated that MFSI received no funding and does not wish for MFSI to act a grant making organization for this particular funding.  </w:t>
      </w:r>
    </w:p>
    <w:p w14:paraId="003C6454" w14:textId="27E18F3B" w:rsidR="0071555F" w:rsidRDefault="0071555F" w:rsidP="00336A6C">
      <w:pPr>
        <w:pStyle w:val="Standard"/>
        <w:spacing w:after="0"/>
        <w:rPr>
          <w:rFonts w:ascii="Georgia" w:hAnsi="Georgia"/>
        </w:rPr>
      </w:pPr>
    </w:p>
    <w:p w14:paraId="1340A46D" w14:textId="5463FB4A" w:rsidR="0071555F" w:rsidRDefault="0071555F" w:rsidP="00336A6C">
      <w:pPr>
        <w:pStyle w:val="Standard"/>
        <w:spacing w:after="0"/>
        <w:rPr>
          <w:rFonts w:ascii="Georgia" w:hAnsi="Georgia"/>
        </w:rPr>
      </w:pPr>
      <w:r>
        <w:rPr>
          <w:rFonts w:ascii="Georgia" w:hAnsi="Georgia"/>
        </w:rPr>
        <w:t>Chief William Gillespie stated the bill is not what the Commission was hoping for.</w:t>
      </w:r>
    </w:p>
    <w:p w14:paraId="1AAC20A0" w14:textId="311C10E2" w:rsidR="0071555F" w:rsidRDefault="0071555F" w:rsidP="00336A6C">
      <w:pPr>
        <w:pStyle w:val="Standard"/>
        <w:spacing w:after="0"/>
        <w:rPr>
          <w:rFonts w:ascii="Georgia" w:hAnsi="Georgia"/>
        </w:rPr>
      </w:pPr>
    </w:p>
    <w:p w14:paraId="6DB2EA1A" w14:textId="4D03688B" w:rsidR="0071555F" w:rsidRDefault="0071555F" w:rsidP="00336A6C">
      <w:pPr>
        <w:pStyle w:val="Standard"/>
        <w:spacing w:after="0"/>
        <w:rPr>
          <w:rFonts w:ascii="Georgia" w:hAnsi="Georgia"/>
        </w:rPr>
      </w:pPr>
      <w:r>
        <w:rPr>
          <w:rFonts w:ascii="Georgia" w:hAnsi="Georgia"/>
        </w:rPr>
        <w:lastRenderedPageBreak/>
        <w:t xml:space="preserve">Further discussion of the bill focused </w:t>
      </w:r>
      <w:r w:rsidR="00DE7301">
        <w:rPr>
          <w:rFonts w:ascii="Georgia" w:hAnsi="Georgia"/>
        </w:rPr>
        <w:t xml:space="preserve">on </w:t>
      </w:r>
      <w:r>
        <w:rPr>
          <w:rFonts w:ascii="Georgia" w:hAnsi="Georgia"/>
        </w:rPr>
        <w:t>changing language, how the Commission</w:t>
      </w:r>
      <w:r w:rsidR="00627A28">
        <w:rPr>
          <w:rFonts w:ascii="Georgia" w:hAnsi="Georgia"/>
        </w:rPr>
        <w:t xml:space="preserve"> and MFSI will work together under the bill, and what might be future changes to the act if passed in its </w:t>
      </w:r>
      <w:r w:rsidR="00DE7301">
        <w:rPr>
          <w:rFonts w:ascii="Georgia" w:hAnsi="Georgia"/>
        </w:rPr>
        <w:t xml:space="preserve">current proposed </w:t>
      </w:r>
      <w:r w:rsidR="00627A28">
        <w:rPr>
          <w:rFonts w:ascii="Georgia" w:hAnsi="Georgia"/>
        </w:rPr>
        <w:t>form.</w:t>
      </w:r>
    </w:p>
    <w:p w14:paraId="16CE7703" w14:textId="09B871C1" w:rsidR="009A115A" w:rsidRDefault="009A115A" w:rsidP="00336A6C">
      <w:pPr>
        <w:pStyle w:val="Standard"/>
        <w:spacing w:after="0"/>
        <w:rPr>
          <w:rFonts w:ascii="Georgia" w:hAnsi="Georgia"/>
        </w:rPr>
      </w:pPr>
    </w:p>
    <w:p w14:paraId="03F0AD6B" w14:textId="67CB7502" w:rsidR="009A115A" w:rsidRDefault="009A115A" w:rsidP="00336A6C">
      <w:pPr>
        <w:pStyle w:val="Standard"/>
        <w:spacing w:after="0"/>
        <w:rPr>
          <w:rFonts w:ascii="Georgia" w:hAnsi="Georgia"/>
        </w:rPr>
      </w:pPr>
      <w:r>
        <w:rPr>
          <w:rFonts w:ascii="Georgia" w:hAnsi="Georgia"/>
        </w:rPr>
        <w:t>Director Graves told the Commission that Vicki Schmidt will traveling to each of the seven training facilities in Maine to take pictures to document the conditions of each.</w:t>
      </w:r>
    </w:p>
    <w:p w14:paraId="0354B8A7" w14:textId="643C99DC" w:rsidR="009A115A" w:rsidRDefault="009A115A" w:rsidP="00336A6C">
      <w:pPr>
        <w:pStyle w:val="Standard"/>
        <w:spacing w:after="0"/>
        <w:rPr>
          <w:rFonts w:ascii="Georgia" w:hAnsi="Georgia"/>
        </w:rPr>
      </w:pPr>
    </w:p>
    <w:p w14:paraId="03E779CD" w14:textId="5EA864DE" w:rsidR="009A115A" w:rsidRDefault="009A115A" w:rsidP="00336A6C">
      <w:pPr>
        <w:pStyle w:val="Standard"/>
        <w:spacing w:after="0"/>
        <w:rPr>
          <w:rFonts w:ascii="Georgia" w:hAnsi="Georgia"/>
        </w:rPr>
      </w:pPr>
      <w:r>
        <w:rPr>
          <w:rFonts w:ascii="Georgia" w:hAnsi="Georgia"/>
        </w:rPr>
        <w:t xml:space="preserve">Director Graves also discussed the MOU’s MFSI have worked out </w:t>
      </w:r>
      <w:r w:rsidR="007427B0">
        <w:rPr>
          <w:rFonts w:ascii="Georgia" w:hAnsi="Georgia"/>
        </w:rPr>
        <w:t>with Maine’s fire training facilities regarding funding and cooperation.</w:t>
      </w:r>
    </w:p>
    <w:p w14:paraId="55E8C884" w14:textId="5E61666A" w:rsidR="00B16406" w:rsidRDefault="00B16406" w:rsidP="00336A6C">
      <w:pPr>
        <w:pStyle w:val="Standard"/>
        <w:spacing w:after="0"/>
        <w:rPr>
          <w:rFonts w:ascii="Georgia" w:hAnsi="Georgia"/>
        </w:rPr>
      </w:pPr>
    </w:p>
    <w:p w14:paraId="15058413" w14:textId="175B97EC" w:rsidR="007427B0" w:rsidRDefault="007427B0" w:rsidP="00336A6C">
      <w:pPr>
        <w:pStyle w:val="Standard"/>
        <w:spacing w:after="0"/>
        <w:rPr>
          <w:rFonts w:ascii="Georgia" w:hAnsi="Georgia"/>
        </w:rPr>
      </w:pPr>
      <w:r>
        <w:rPr>
          <w:rFonts w:ascii="Georgia" w:hAnsi="Georgia"/>
        </w:rPr>
        <w:t>Chief Gillespie expressed an interest in seeing the pictures to help future advocacy efforts.</w:t>
      </w:r>
    </w:p>
    <w:p w14:paraId="2FE001B7" w14:textId="3FAEA02C" w:rsidR="007427B0" w:rsidRDefault="007427B0" w:rsidP="00336A6C">
      <w:pPr>
        <w:pStyle w:val="Standard"/>
        <w:spacing w:after="0"/>
        <w:rPr>
          <w:rFonts w:ascii="Georgia" w:hAnsi="Georgia"/>
        </w:rPr>
      </w:pPr>
    </w:p>
    <w:p w14:paraId="14DCE15E" w14:textId="0FA88806" w:rsidR="00652B58" w:rsidRPr="00336A6C" w:rsidRDefault="00342077" w:rsidP="00336A6C">
      <w:pPr>
        <w:pStyle w:val="Standard"/>
        <w:spacing w:after="0"/>
        <w:rPr>
          <w:rFonts w:ascii="Georgia" w:hAnsi="Georgia"/>
          <w:b/>
          <w:bCs/>
          <w:u w:val="single"/>
        </w:rPr>
      </w:pPr>
      <w:r w:rsidRPr="00336A6C">
        <w:rPr>
          <w:rFonts w:ascii="Georgia" w:hAnsi="Georgia"/>
          <w:b/>
          <w:bCs/>
          <w:u w:val="single"/>
        </w:rPr>
        <w:t>Committee Reports</w:t>
      </w:r>
    </w:p>
    <w:p w14:paraId="10B40E63" w14:textId="57134608" w:rsidR="00CF202A" w:rsidRDefault="00CF202A" w:rsidP="007427B0">
      <w:pPr>
        <w:pStyle w:val="Standard"/>
        <w:tabs>
          <w:tab w:val="left" w:pos="360"/>
        </w:tabs>
        <w:spacing w:after="0"/>
        <w:ind w:left="360"/>
        <w:rPr>
          <w:rFonts w:ascii="Georgia" w:hAnsi="Georgia"/>
        </w:rPr>
      </w:pPr>
    </w:p>
    <w:p w14:paraId="10E58116" w14:textId="77777777" w:rsidR="007427B0" w:rsidRDefault="007427B0" w:rsidP="007839C6">
      <w:pPr>
        <w:pStyle w:val="Standard"/>
        <w:numPr>
          <w:ilvl w:val="0"/>
          <w:numId w:val="10"/>
        </w:numPr>
        <w:tabs>
          <w:tab w:val="left" w:pos="360"/>
        </w:tabs>
        <w:spacing w:after="0"/>
        <w:rPr>
          <w:rFonts w:ascii="Georgia" w:hAnsi="Georgia"/>
        </w:rPr>
      </w:pPr>
      <w:r>
        <w:rPr>
          <w:rFonts w:ascii="Georgia" w:hAnsi="Georgia"/>
        </w:rPr>
        <w:t>Recruitment and Retention</w:t>
      </w:r>
    </w:p>
    <w:p w14:paraId="295976CB" w14:textId="77777777" w:rsidR="007427B0" w:rsidRDefault="007427B0" w:rsidP="007427B0">
      <w:pPr>
        <w:pStyle w:val="Standard"/>
        <w:tabs>
          <w:tab w:val="left" w:pos="360"/>
        </w:tabs>
        <w:spacing w:after="0"/>
        <w:rPr>
          <w:rFonts w:ascii="Georgia" w:hAnsi="Georgia"/>
        </w:rPr>
      </w:pPr>
    </w:p>
    <w:p w14:paraId="5E4685A1" w14:textId="77777777" w:rsidR="007427B0" w:rsidRDefault="007427B0" w:rsidP="007427B0">
      <w:pPr>
        <w:pStyle w:val="Standard"/>
        <w:tabs>
          <w:tab w:val="left" w:pos="360"/>
        </w:tabs>
        <w:spacing w:after="0"/>
        <w:rPr>
          <w:rFonts w:ascii="Georgia" w:hAnsi="Georgia"/>
        </w:rPr>
      </w:pPr>
      <w:r>
        <w:rPr>
          <w:rFonts w:ascii="Georgia" w:hAnsi="Georgia"/>
        </w:rPr>
        <w:t>Harty Norris announced that the Chair of the National Volunteer Fire Council will be a speaker at the upcoming conference this fall.</w:t>
      </w:r>
    </w:p>
    <w:p w14:paraId="45BAC11C" w14:textId="77777777" w:rsidR="007427B0" w:rsidRDefault="007427B0" w:rsidP="007427B0">
      <w:pPr>
        <w:pStyle w:val="Standard"/>
        <w:tabs>
          <w:tab w:val="left" w:pos="360"/>
        </w:tabs>
        <w:spacing w:after="0"/>
        <w:rPr>
          <w:rFonts w:ascii="Georgia" w:hAnsi="Georgia"/>
        </w:rPr>
      </w:pPr>
    </w:p>
    <w:p w14:paraId="41A82B3E" w14:textId="24CA18B6" w:rsidR="007427B0" w:rsidRDefault="007427B0" w:rsidP="007427B0">
      <w:pPr>
        <w:pStyle w:val="Standard"/>
        <w:tabs>
          <w:tab w:val="left" w:pos="360"/>
        </w:tabs>
        <w:spacing w:after="0"/>
        <w:rPr>
          <w:rFonts w:ascii="Georgia" w:hAnsi="Georgia"/>
        </w:rPr>
      </w:pPr>
      <w:r>
        <w:rPr>
          <w:rFonts w:ascii="Georgia" w:hAnsi="Georgia"/>
        </w:rPr>
        <w:t xml:space="preserve">Chief Gillespie offered his appreciation to Representative Theriault for supporting legislation providing funding for ongoing LOSAP operations.  </w:t>
      </w:r>
    </w:p>
    <w:p w14:paraId="560DB724" w14:textId="77777777" w:rsidR="007427B0" w:rsidRDefault="007427B0" w:rsidP="007427B0">
      <w:pPr>
        <w:pStyle w:val="Standard"/>
        <w:tabs>
          <w:tab w:val="left" w:pos="360"/>
        </w:tabs>
        <w:spacing w:after="0"/>
        <w:rPr>
          <w:rFonts w:ascii="Georgia" w:hAnsi="Georgia"/>
        </w:rPr>
      </w:pPr>
    </w:p>
    <w:p w14:paraId="49ACB56E" w14:textId="65C7CB9C" w:rsidR="0052315D" w:rsidRDefault="007839C6" w:rsidP="00276FD8">
      <w:pPr>
        <w:pStyle w:val="Standard"/>
        <w:numPr>
          <w:ilvl w:val="0"/>
          <w:numId w:val="10"/>
        </w:numPr>
        <w:tabs>
          <w:tab w:val="left" w:pos="360"/>
        </w:tabs>
        <w:spacing w:after="0"/>
        <w:rPr>
          <w:rFonts w:ascii="Georgia" w:hAnsi="Georgia"/>
        </w:rPr>
      </w:pPr>
      <w:r w:rsidRPr="007427B0">
        <w:rPr>
          <w:rFonts w:ascii="Georgia" w:hAnsi="Georgia"/>
        </w:rPr>
        <w:t xml:space="preserve"> </w:t>
      </w:r>
      <w:r w:rsidR="007427B0" w:rsidRPr="007427B0">
        <w:rPr>
          <w:rFonts w:ascii="Georgia" w:hAnsi="Georgia"/>
        </w:rPr>
        <w:t xml:space="preserve">Wildland Fires </w:t>
      </w:r>
    </w:p>
    <w:p w14:paraId="3CDB1CE1" w14:textId="77777777" w:rsidR="007427B0" w:rsidRPr="007427B0" w:rsidRDefault="007427B0" w:rsidP="007427B0">
      <w:pPr>
        <w:pStyle w:val="Standard"/>
        <w:tabs>
          <w:tab w:val="left" w:pos="360"/>
        </w:tabs>
        <w:spacing w:after="0"/>
        <w:ind w:left="360"/>
        <w:rPr>
          <w:rFonts w:ascii="Georgia" w:hAnsi="Georgia"/>
        </w:rPr>
      </w:pPr>
    </w:p>
    <w:p w14:paraId="4DB49CDF" w14:textId="7DC64A0E" w:rsidR="005A77DF" w:rsidRDefault="007427B0" w:rsidP="0052315D">
      <w:pPr>
        <w:pStyle w:val="Standard"/>
        <w:tabs>
          <w:tab w:val="left" w:pos="360"/>
        </w:tabs>
        <w:spacing w:after="0"/>
        <w:rPr>
          <w:rFonts w:ascii="Georgia" w:hAnsi="Georgia"/>
        </w:rPr>
      </w:pPr>
      <w:r>
        <w:rPr>
          <w:rFonts w:ascii="Georgia" w:hAnsi="Georgia"/>
        </w:rPr>
        <w:t>Chairman Brooks stated that he h</w:t>
      </w:r>
      <w:r w:rsidR="00554E2E">
        <w:rPr>
          <w:rFonts w:ascii="Georgia" w:hAnsi="Georgia"/>
        </w:rPr>
        <w:t xml:space="preserve">ad spoken with </w:t>
      </w:r>
      <w:r>
        <w:rPr>
          <w:rFonts w:ascii="Georgia" w:hAnsi="Georgia"/>
        </w:rPr>
        <w:t xml:space="preserve">Robby </w:t>
      </w:r>
      <w:r w:rsidR="00554E2E">
        <w:rPr>
          <w:rFonts w:ascii="Georgia" w:hAnsi="Georgia"/>
        </w:rPr>
        <w:t>Gross of the Maine Forest Service chair about serving as the Committees Chair.</w:t>
      </w:r>
      <w:r w:rsidR="005A77DF">
        <w:rPr>
          <w:rFonts w:ascii="Georgia" w:hAnsi="Georgia"/>
        </w:rPr>
        <w:t xml:space="preserve"> </w:t>
      </w:r>
    </w:p>
    <w:p w14:paraId="18C39936" w14:textId="77777777" w:rsidR="005A77DF" w:rsidRDefault="005A77DF" w:rsidP="0052315D">
      <w:pPr>
        <w:pStyle w:val="Standard"/>
        <w:tabs>
          <w:tab w:val="left" w:pos="360"/>
        </w:tabs>
        <w:spacing w:after="0"/>
        <w:rPr>
          <w:rFonts w:ascii="Georgia" w:hAnsi="Georgia"/>
        </w:rPr>
      </w:pPr>
    </w:p>
    <w:p w14:paraId="4DD22605" w14:textId="77777777" w:rsidR="00554E2E" w:rsidRDefault="00554E2E" w:rsidP="006C5251">
      <w:pPr>
        <w:pStyle w:val="Standard"/>
        <w:numPr>
          <w:ilvl w:val="0"/>
          <w:numId w:val="10"/>
        </w:numPr>
        <w:tabs>
          <w:tab w:val="left" w:pos="360"/>
        </w:tabs>
        <w:spacing w:after="0"/>
        <w:rPr>
          <w:rFonts w:ascii="Georgia" w:hAnsi="Georgia"/>
        </w:rPr>
      </w:pPr>
      <w:r>
        <w:rPr>
          <w:rFonts w:ascii="Georgia" w:hAnsi="Georgia"/>
        </w:rPr>
        <w:t>Staffing Committee</w:t>
      </w:r>
    </w:p>
    <w:p w14:paraId="0EBD7F7D" w14:textId="77777777" w:rsidR="00554E2E" w:rsidRDefault="00554E2E" w:rsidP="00554E2E">
      <w:pPr>
        <w:pStyle w:val="Standard"/>
        <w:tabs>
          <w:tab w:val="left" w:pos="360"/>
        </w:tabs>
        <w:spacing w:after="0"/>
        <w:ind w:left="360"/>
        <w:rPr>
          <w:rFonts w:ascii="Georgia" w:hAnsi="Georgia"/>
        </w:rPr>
      </w:pPr>
    </w:p>
    <w:p w14:paraId="68A8F9BF" w14:textId="77777777" w:rsidR="00554E2E" w:rsidRDefault="00554E2E" w:rsidP="006C5251">
      <w:pPr>
        <w:pStyle w:val="Standard"/>
        <w:tabs>
          <w:tab w:val="left" w:pos="360"/>
        </w:tabs>
        <w:spacing w:after="0"/>
        <w:rPr>
          <w:rFonts w:ascii="Georgia" w:hAnsi="Georgia"/>
        </w:rPr>
      </w:pPr>
      <w:r>
        <w:rPr>
          <w:rFonts w:ascii="Georgia" w:hAnsi="Georgia"/>
        </w:rPr>
        <w:t>Fire Marshal Thomas discussed the ongoing Hancock County survey effort and how current activities were focused on developing formats for returning survey data back to the Fire Departments in the county.</w:t>
      </w:r>
    </w:p>
    <w:p w14:paraId="56F89D95" w14:textId="77777777" w:rsidR="00554E2E" w:rsidRDefault="00554E2E" w:rsidP="006C5251">
      <w:pPr>
        <w:pStyle w:val="Standard"/>
        <w:tabs>
          <w:tab w:val="left" w:pos="360"/>
        </w:tabs>
        <w:spacing w:after="0"/>
        <w:rPr>
          <w:rFonts w:ascii="Georgia" w:hAnsi="Georgia"/>
        </w:rPr>
      </w:pPr>
    </w:p>
    <w:p w14:paraId="3AEFA7AF" w14:textId="77777777" w:rsidR="00554E2E" w:rsidRDefault="00554E2E" w:rsidP="006C5251">
      <w:pPr>
        <w:pStyle w:val="Standard"/>
        <w:tabs>
          <w:tab w:val="left" w:pos="360"/>
        </w:tabs>
        <w:spacing w:after="0"/>
        <w:rPr>
          <w:rFonts w:ascii="Georgia" w:hAnsi="Georgia"/>
        </w:rPr>
      </w:pPr>
      <w:r>
        <w:rPr>
          <w:rFonts w:ascii="Georgia" w:hAnsi="Georgia"/>
        </w:rPr>
        <w:t>Chairman Brooks asked about the situation of Fire Departments in the County with regard to staffing full time or part time members.</w:t>
      </w:r>
    </w:p>
    <w:p w14:paraId="13B24D61" w14:textId="77777777" w:rsidR="00554E2E" w:rsidRDefault="00554E2E" w:rsidP="006C5251">
      <w:pPr>
        <w:pStyle w:val="Standard"/>
        <w:tabs>
          <w:tab w:val="left" w:pos="360"/>
        </w:tabs>
        <w:spacing w:after="0"/>
        <w:rPr>
          <w:rFonts w:ascii="Georgia" w:hAnsi="Georgia"/>
        </w:rPr>
      </w:pPr>
    </w:p>
    <w:p w14:paraId="0A8F544D" w14:textId="501041D4" w:rsidR="004D0DDE" w:rsidRDefault="00554E2E" w:rsidP="00554E2E">
      <w:pPr>
        <w:pStyle w:val="Standard"/>
        <w:tabs>
          <w:tab w:val="left" w:pos="360"/>
        </w:tabs>
        <w:spacing w:after="0"/>
        <w:rPr>
          <w:rFonts w:ascii="Georgia" w:hAnsi="Georgia"/>
          <w:b/>
          <w:bCs/>
        </w:rPr>
      </w:pPr>
      <w:r w:rsidRPr="00554E2E">
        <w:rPr>
          <w:rFonts w:ascii="Georgia" w:hAnsi="Georgia"/>
          <w:b/>
          <w:bCs/>
        </w:rPr>
        <w:t>New Business</w:t>
      </w:r>
    </w:p>
    <w:p w14:paraId="1ABA436D" w14:textId="76B9652A" w:rsidR="00554E2E" w:rsidRDefault="00554E2E" w:rsidP="00554E2E">
      <w:pPr>
        <w:pStyle w:val="Standard"/>
        <w:tabs>
          <w:tab w:val="left" w:pos="360"/>
        </w:tabs>
        <w:spacing w:after="0"/>
        <w:rPr>
          <w:rFonts w:ascii="Georgia" w:hAnsi="Georgia"/>
          <w:b/>
          <w:bCs/>
        </w:rPr>
      </w:pPr>
    </w:p>
    <w:p w14:paraId="469E9E11" w14:textId="77777777" w:rsidR="00554E2E" w:rsidRDefault="00554E2E" w:rsidP="006C5251">
      <w:pPr>
        <w:pStyle w:val="Standard"/>
        <w:tabs>
          <w:tab w:val="left" w:pos="360"/>
        </w:tabs>
        <w:spacing w:after="0"/>
        <w:rPr>
          <w:rFonts w:ascii="Georgia" w:hAnsi="Georgia"/>
        </w:rPr>
      </w:pPr>
      <w:r>
        <w:rPr>
          <w:rFonts w:ascii="Georgia" w:hAnsi="Georgia"/>
        </w:rPr>
        <w:t>Charlie Soltan brought up staffing the Commission’s Officers.  After a brief discussion it was motioned to return the existing slate.  The motion carried and the slate is as follows:</w:t>
      </w:r>
    </w:p>
    <w:p w14:paraId="268C778D" w14:textId="77777777" w:rsidR="00554E2E" w:rsidRDefault="00554E2E" w:rsidP="006C5251">
      <w:pPr>
        <w:pStyle w:val="Standard"/>
        <w:tabs>
          <w:tab w:val="left" w:pos="360"/>
        </w:tabs>
        <w:spacing w:after="0"/>
        <w:rPr>
          <w:rFonts w:ascii="Georgia" w:hAnsi="Georgia"/>
        </w:rPr>
      </w:pPr>
    </w:p>
    <w:p w14:paraId="0E93DD75" w14:textId="75B39D23" w:rsidR="00554E2E" w:rsidRDefault="00554E2E" w:rsidP="00554E2E">
      <w:pPr>
        <w:pStyle w:val="Standard"/>
        <w:spacing w:after="0"/>
        <w:rPr>
          <w:rFonts w:ascii="Georgia" w:hAnsi="Georgia"/>
        </w:rPr>
      </w:pPr>
      <w:r>
        <w:rPr>
          <w:rFonts w:ascii="Georgia" w:hAnsi="Georgia"/>
        </w:rPr>
        <w:t>Chair - Chief Brooks</w:t>
      </w:r>
      <w:r w:rsidR="00B26EC7">
        <w:rPr>
          <w:rFonts w:ascii="Georgia" w:hAnsi="Georgia"/>
        </w:rPr>
        <w:tab/>
      </w:r>
      <w:r w:rsidR="00B26EC7">
        <w:rPr>
          <w:rFonts w:ascii="Georgia" w:hAnsi="Georgia"/>
        </w:rPr>
        <w:tab/>
      </w:r>
      <w:r>
        <w:rPr>
          <w:rFonts w:ascii="Georgia" w:hAnsi="Georgia"/>
        </w:rPr>
        <w:t>First Vice - Gerry Gay</w:t>
      </w:r>
      <w:r w:rsidR="00B26EC7">
        <w:rPr>
          <w:rFonts w:ascii="Georgia" w:hAnsi="Georgia"/>
        </w:rPr>
        <w:tab/>
      </w:r>
      <w:r w:rsidR="00B26EC7">
        <w:rPr>
          <w:rFonts w:ascii="Georgia" w:hAnsi="Georgia"/>
        </w:rPr>
        <w:tab/>
      </w:r>
      <w:r>
        <w:rPr>
          <w:rFonts w:ascii="Georgia" w:hAnsi="Georgia"/>
        </w:rPr>
        <w:t>Second Vice - Ronnie Green</w:t>
      </w:r>
    </w:p>
    <w:p w14:paraId="4EEDE8F1" w14:textId="77777777" w:rsidR="00B26EC7" w:rsidRDefault="00B26EC7" w:rsidP="00554E2E">
      <w:pPr>
        <w:pStyle w:val="Standard"/>
        <w:spacing w:after="0"/>
        <w:rPr>
          <w:rFonts w:ascii="Georgia" w:hAnsi="Georgia"/>
        </w:rPr>
      </w:pPr>
    </w:p>
    <w:p w14:paraId="38611095" w14:textId="48406410" w:rsidR="00554E2E" w:rsidRDefault="00554E2E" w:rsidP="00554E2E">
      <w:pPr>
        <w:pStyle w:val="Standard"/>
        <w:spacing w:after="0"/>
        <w:rPr>
          <w:rFonts w:ascii="Georgia" w:hAnsi="Georgia"/>
        </w:rPr>
      </w:pPr>
      <w:r>
        <w:rPr>
          <w:rFonts w:ascii="Georgia" w:hAnsi="Georgia"/>
        </w:rPr>
        <w:t>Treasurer - Chief Whytock</w:t>
      </w:r>
      <w:r w:rsidR="00B26EC7">
        <w:rPr>
          <w:rFonts w:ascii="Georgia" w:hAnsi="Georgia"/>
        </w:rPr>
        <w:tab/>
      </w:r>
      <w:r w:rsidR="00B26EC7">
        <w:rPr>
          <w:rFonts w:ascii="Georgia" w:hAnsi="Georgia"/>
        </w:rPr>
        <w:tab/>
      </w:r>
      <w:r>
        <w:rPr>
          <w:rFonts w:ascii="Georgia" w:hAnsi="Georgia"/>
        </w:rPr>
        <w:t>Secretary - Open</w:t>
      </w:r>
    </w:p>
    <w:p w14:paraId="5B7E0162" w14:textId="204AAAEC" w:rsidR="00554E2E" w:rsidRDefault="00B26EC7" w:rsidP="006C5251">
      <w:pPr>
        <w:pStyle w:val="Standard"/>
        <w:tabs>
          <w:tab w:val="left" w:pos="360"/>
        </w:tabs>
        <w:spacing w:after="0"/>
        <w:rPr>
          <w:rFonts w:ascii="Georgia" w:hAnsi="Georgia"/>
        </w:rPr>
      </w:pPr>
      <w:r>
        <w:rPr>
          <w:rFonts w:ascii="Georgia" w:hAnsi="Georgia"/>
        </w:rPr>
        <w:lastRenderedPageBreak/>
        <w:t xml:space="preserve">Chairman Brooks also mentioned his efforts to fill the Secretary position </w:t>
      </w:r>
      <w:r w:rsidR="005F6B7C">
        <w:rPr>
          <w:rFonts w:ascii="Georgia" w:hAnsi="Georgia"/>
        </w:rPr>
        <w:t xml:space="preserve">temporarily being held by Richard Taylor </w:t>
      </w:r>
      <w:r>
        <w:rPr>
          <w:rFonts w:ascii="Georgia" w:hAnsi="Georgia"/>
        </w:rPr>
        <w:t>with someone more active with the “behind the scenes” activities of the Commission.</w:t>
      </w:r>
    </w:p>
    <w:p w14:paraId="0012358C" w14:textId="559CF973" w:rsidR="00B26EC7" w:rsidRDefault="00B26EC7" w:rsidP="006C5251">
      <w:pPr>
        <w:pStyle w:val="Standard"/>
        <w:tabs>
          <w:tab w:val="left" w:pos="360"/>
        </w:tabs>
        <w:spacing w:after="0"/>
        <w:rPr>
          <w:rFonts w:ascii="Georgia" w:hAnsi="Georgia"/>
        </w:rPr>
      </w:pPr>
    </w:p>
    <w:p w14:paraId="021A9676" w14:textId="598A5DD1" w:rsidR="00B26EC7" w:rsidRDefault="008A3290" w:rsidP="006C5251">
      <w:pPr>
        <w:pStyle w:val="Standard"/>
        <w:tabs>
          <w:tab w:val="left" w:pos="360"/>
        </w:tabs>
        <w:spacing w:after="0"/>
        <w:rPr>
          <w:rFonts w:ascii="Georgia" w:hAnsi="Georgia"/>
        </w:rPr>
      </w:pPr>
      <w:r>
        <w:rPr>
          <w:rFonts w:ascii="Georgia" w:hAnsi="Georgia"/>
        </w:rPr>
        <w:t xml:space="preserve">Gerry Gay mentioned the recent posthumous recognition of a Forest Service firefighter killed in a fire back in 1953.  </w:t>
      </w:r>
    </w:p>
    <w:p w14:paraId="2A2B202B" w14:textId="77777777" w:rsidR="00554E2E" w:rsidRDefault="00554E2E" w:rsidP="006C5251">
      <w:pPr>
        <w:pStyle w:val="Standard"/>
        <w:tabs>
          <w:tab w:val="left" w:pos="360"/>
        </w:tabs>
        <w:spacing w:after="0"/>
        <w:rPr>
          <w:rFonts w:ascii="Georgia" w:hAnsi="Georgia"/>
        </w:rPr>
      </w:pPr>
    </w:p>
    <w:p w14:paraId="5EF53F9C" w14:textId="0D02D4AE" w:rsidR="0007480A" w:rsidRDefault="0007480A" w:rsidP="006C5251">
      <w:pPr>
        <w:pStyle w:val="Standard"/>
        <w:tabs>
          <w:tab w:val="left" w:pos="360"/>
        </w:tabs>
        <w:spacing w:after="0"/>
        <w:rPr>
          <w:rFonts w:ascii="Georgia" w:hAnsi="Georgia"/>
        </w:rPr>
      </w:pPr>
      <w:r>
        <w:rPr>
          <w:rFonts w:ascii="Georgia" w:hAnsi="Georgia"/>
        </w:rPr>
        <w:t>Chairman Brooks informed the Commission that he’d spoken with the Maine Municipal Association regarding future Commission meetings and added that it might be a bit pricey.   The Chairman wants to utilize a facility that can offer a hybrid set up.  Commerce drive was mentioned but would not offer the hybrid option.</w:t>
      </w:r>
    </w:p>
    <w:p w14:paraId="787944D4" w14:textId="5F5263C9" w:rsidR="0007480A" w:rsidRDefault="0007480A" w:rsidP="006C5251">
      <w:pPr>
        <w:pStyle w:val="Standard"/>
        <w:tabs>
          <w:tab w:val="left" w:pos="360"/>
        </w:tabs>
        <w:spacing w:after="0"/>
        <w:rPr>
          <w:rFonts w:ascii="Georgia" w:hAnsi="Georgia"/>
        </w:rPr>
      </w:pPr>
    </w:p>
    <w:p w14:paraId="76CB1013" w14:textId="5AC51C2A" w:rsidR="0007480A" w:rsidRDefault="0007480A" w:rsidP="006C5251">
      <w:pPr>
        <w:pStyle w:val="Standard"/>
        <w:tabs>
          <w:tab w:val="left" w:pos="360"/>
        </w:tabs>
        <w:spacing w:after="0"/>
        <w:rPr>
          <w:rFonts w:ascii="Georgia" w:hAnsi="Georgia"/>
        </w:rPr>
      </w:pPr>
      <w:r>
        <w:rPr>
          <w:rFonts w:ascii="Georgia" w:hAnsi="Georgia"/>
        </w:rPr>
        <w:t>Ken Desmond mentioned the new Hallowell Fire Stations might be considered.  Chairman Brooks said he’d consider that.</w:t>
      </w:r>
    </w:p>
    <w:p w14:paraId="56D655F7" w14:textId="77ACD558" w:rsidR="0007480A" w:rsidRDefault="0007480A" w:rsidP="006C5251">
      <w:pPr>
        <w:pStyle w:val="Standard"/>
        <w:tabs>
          <w:tab w:val="left" w:pos="360"/>
        </w:tabs>
        <w:spacing w:after="0"/>
        <w:rPr>
          <w:rFonts w:ascii="Georgia" w:hAnsi="Georgia"/>
        </w:rPr>
      </w:pPr>
    </w:p>
    <w:p w14:paraId="42BD0ECE" w14:textId="31C2DA9A" w:rsidR="00947F08" w:rsidRDefault="0007480A" w:rsidP="008329A6">
      <w:pPr>
        <w:pStyle w:val="Standard"/>
        <w:spacing w:after="0"/>
        <w:rPr>
          <w:rFonts w:ascii="Georgia" w:hAnsi="Georgia"/>
        </w:rPr>
      </w:pPr>
      <w:r>
        <w:rPr>
          <w:rFonts w:ascii="Georgia" w:hAnsi="Georgia"/>
        </w:rPr>
        <w:t xml:space="preserve">Chairman </w:t>
      </w:r>
      <w:r w:rsidR="00947F08">
        <w:rPr>
          <w:rFonts w:ascii="Georgia" w:hAnsi="Georgia"/>
        </w:rPr>
        <w:t xml:space="preserve">Brooks adjourned the meeting at </w:t>
      </w:r>
      <w:r>
        <w:rPr>
          <w:rFonts w:ascii="Georgia" w:hAnsi="Georgia"/>
        </w:rPr>
        <w:t>8</w:t>
      </w:r>
      <w:r w:rsidR="00947F08">
        <w:rPr>
          <w:rFonts w:ascii="Georgia" w:hAnsi="Georgia"/>
        </w:rPr>
        <w:t>:</w:t>
      </w:r>
      <w:r>
        <w:rPr>
          <w:rFonts w:ascii="Georgia" w:hAnsi="Georgia"/>
        </w:rPr>
        <w:t xml:space="preserve">59 </w:t>
      </w:r>
      <w:r w:rsidR="00947F08">
        <w:rPr>
          <w:rFonts w:ascii="Georgia" w:hAnsi="Georgia"/>
        </w:rPr>
        <w:t>AM.</w:t>
      </w:r>
    </w:p>
    <w:p w14:paraId="1AF11E0D" w14:textId="2F1AA108" w:rsidR="003A7ADB" w:rsidRDefault="003A7ADB" w:rsidP="008329A6">
      <w:pPr>
        <w:pStyle w:val="Standard"/>
        <w:spacing w:after="0"/>
        <w:rPr>
          <w:rFonts w:ascii="Georgia" w:hAnsi="Georgia"/>
        </w:rPr>
      </w:pPr>
    </w:p>
    <w:p w14:paraId="3B9DFC21" w14:textId="18ACE5BB" w:rsidR="008438B9" w:rsidRDefault="008438B9">
      <w:pPr>
        <w:pStyle w:val="Standard"/>
        <w:spacing w:after="0"/>
        <w:rPr>
          <w:rFonts w:ascii="Georgia" w:hAnsi="Georgia"/>
        </w:rPr>
      </w:pPr>
      <w:r>
        <w:rPr>
          <w:rFonts w:ascii="Georgia" w:hAnsi="Georgia"/>
        </w:rPr>
        <w:t>Other schedule</w:t>
      </w:r>
      <w:r w:rsidR="00947F08">
        <w:rPr>
          <w:rFonts w:ascii="Georgia" w:hAnsi="Georgia"/>
        </w:rPr>
        <w:t>d</w:t>
      </w:r>
      <w:r>
        <w:rPr>
          <w:rFonts w:ascii="Georgia" w:hAnsi="Georgia"/>
        </w:rPr>
        <w:t xml:space="preserve"> meetings:</w:t>
      </w:r>
    </w:p>
    <w:p w14:paraId="2AD0A513" w14:textId="77777777" w:rsidR="003A7ADB" w:rsidRDefault="003A7ADB" w:rsidP="008438B9">
      <w:pPr>
        <w:pStyle w:val="Standard"/>
        <w:spacing w:after="0"/>
        <w:rPr>
          <w:rFonts w:ascii="Georgia" w:hAnsi="Georgia"/>
        </w:rPr>
      </w:pPr>
    </w:p>
    <w:p w14:paraId="636CE30D" w14:textId="11058B7A" w:rsidR="003A7ADB" w:rsidRDefault="003A7ADB" w:rsidP="008438B9">
      <w:pPr>
        <w:pStyle w:val="Standard"/>
        <w:spacing w:after="0"/>
        <w:rPr>
          <w:rFonts w:ascii="Georgia" w:hAnsi="Georgia"/>
        </w:rPr>
      </w:pPr>
      <w:r>
        <w:rPr>
          <w:rFonts w:ascii="Georgia" w:hAnsi="Georgia"/>
        </w:rPr>
        <w:t xml:space="preserve">Monday </w:t>
      </w:r>
      <w:r w:rsidR="0007480A">
        <w:rPr>
          <w:rFonts w:ascii="Georgia" w:hAnsi="Georgia"/>
        </w:rPr>
        <w:t>June 6</w:t>
      </w:r>
      <w:r w:rsidR="0007480A" w:rsidRPr="0007480A">
        <w:rPr>
          <w:rFonts w:ascii="Georgia" w:hAnsi="Georgia"/>
          <w:vertAlign w:val="superscript"/>
        </w:rPr>
        <w:t>th</w:t>
      </w:r>
      <w:r w:rsidR="0007480A">
        <w:rPr>
          <w:rFonts w:ascii="Georgia" w:hAnsi="Georgia"/>
        </w:rPr>
        <w:t xml:space="preserve"> at </w:t>
      </w:r>
      <w:r>
        <w:rPr>
          <w:rFonts w:ascii="Georgia" w:hAnsi="Georgia"/>
        </w:rPr>
        <w:t>8:00</w:t>
      </w:r>
    </w:p>
    <w:p w14:paraId="5E4E6D77" w14:textId="77777777" w:rsidR="00652B58" w:rsidRDefault="00652B58">
      <w:pPr>
        <w:pStyle w:val="Standard"/>
        <w:spacing w:after="0"/>
        <w:ind w:firstLine="720"/>
        <w:jc w:val="center"/>
        <w:rPr>
          <w:rFonts w:ascii="Georgia" w:hAnsi="Georgia"/>
          <w:sz w:val="28"/>
          <w:szCs w:val="28"/>
        </w:rPr>
      </w:pPr>
    </w:p>
    <w:sectPr w:rsidR="00652B5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B03D" w14:textId="77777777" w:rsidR="001516CA" w:rsidRDefault="001516CA">
      <w:r>
        <w:separator/>
      </w:r>
    </w:p>
  </w:endnote>
  <w:endnote w:type="continuationSeparator" w:id="0">
    <w:p w14:paraId="503A5C8C" w14:textId="77777777" w:rsidR="001516CA" w:rsidRDefault="0015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0441" w14:textId="77777777" w:rsidR="00293F7C" w:rsidRDefault="00293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E421" w14:textId="77777777" w:rsidR="00293F7C" w:rsidRDefault="0029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189F" w14:textId="77777777" w:rsidR="00293F7C" w:rsidRDefault="0029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2740" w14:textId="77777777" w:rsidR="001516CA" w:rsidRDefault="001516CA">
      <w:r>
        <w:rPr>
          <w:color w:val="000000"/>
        </w:rPr>
        <w:separator/>
      </w:r>
    </w:p>
  </w:footnote>
  <w:footnote w:type="continuationSeparator" w:id="0">
    <w:p w14:paraId="45D473DB" w14:textId="77777777" w:rsidR="001516CA" w:rsidRDefault="0015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37C2" w14:textId="77777777" w:rsidR="00293F7C" w:rsidRDefault="00293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FB2A" w14:textId="1AEC8AD8" w:rsidR="00293F7C" w:rsidRDefault="00293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2E10" w14:textId="77777777" w:rsidR="00293F7C" w:rsidRDefault="00293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50A8"/>
    <w:multiLevelType w:val="multilevel"/>
    <w:tmpl w:val="227EBD26"/>
    <w:styleLink w:val="WWNum2"/>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 w15:restartNumberingAfterBreak="0">
    <w:nsid w:val="0D2F071E"/>
    <w:multiLevelType w:val="hybridMultilevel"/>
    <w:tmpl w:val="DECA98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FF26B8"/>
    <w:multiLevelType w:val="multilevel"/>
    <w:tmpl w:val="4F2EEDCE"/>
    <w:styleLink w:val="WWNum5"/>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1.%2.%3."/>
      <w:lvlJc w:val="right"/>
      <w:pPr>
        <w:ind w:left="2535" w:hanging="180"/>
      </w:pPr>
    </w:lvl>
    <w:lvl w:ilvl="3">
      <w:start w:val="1"/>
      <w:numFmt w:val="decimal"/>
      <w:lvlText w:val="%1.%2.%3.%4."/>
      <w:lvlJc w:val="left"/>
      <w:pPr>
        <w:ind w:left="3255" w:hanging="360"/>
      </w:pPr>
    </w:lvl>
    <w:lvl w:ilvl="4">
      <w:start w:val="1"/>
      <w:numFmt w:val="lowerLetter"/>
      <w:lvlText w:val="%1.%2.%3.%4.%5."/>
      <w:lvlJc w:val="left"/>
      <w:pPr>
        <w:ind w:left="3975" w:hanging="360"/>
      </w:pPr>
    </w:lvl>
    <w:lvl w:ilvl="5">
      <w:start w:val="1"/>
      <w:numFmt w:val="lowerRoman"/>
      <w:lvlText w:val="%1.%2.%3.%4.%5.%6."/>
      <w:lvlJc w:val="right"/>
      <w:pPr>
        <w:ind w:left="4695" w:hanging="180"/>
      </w:pPr>
    </w:lvl>
    <w:lvl w:ilvl="6">
      <w:start w:val="1"/>
      <w:numFmt w:val="decimal"/>
      <w:lvlText w:val="%1.%2.%3.%4.%5.%6.%7."/>
      <w:lvlJc w:val="left"/>
      <w:pPr>
        <w:ind w:left="5415" w:hanging="360"/>
      </w:pPr>
    </w:lvl>
    <w:lvl w:ilvl="7">
      <w:start w:val="1"/>
      <w:numFmt w:val="lowerLetter"/>
      <w:lvlText w:val="%1.%2.%3.%4.%5.%6.%7.%8."/>
      <w:lvlJc w:val="left"/>
      <w:pPr>
        <w:ind w:left="6135" w:hanging="360"/>
      </w:pPr>
    </w:lvl>
    <w:lvl w:ilvl="8">
      <w:start w:val="1"/>
      <w:numFmt w:val="lowerRoman"/>
      <w:lvlText w:val="%1.%2.%3.%4.%5.%6.%7.%8.%9."/>
      <w:lvlJc w:val="right"/>
      <w:pPr>
        <w:ind w:left="6855" w:hanging="180"/>
      </w:pPr>
    </w:lvl>
  </w:abstractNum>
  <w:abstractNum w:abstractNumId="3" w15:restartNumberingAfterBreak="0">
    <w:nsid w:val="27BE59B0"/>
    <w:multiLevelType w:val="multilevel"/>
    <w:tmpl w:val="0CD6AA34"/>
    <w:lvl w:ilvl="0">
      <w:start w:val="5"/>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57C0BD6"/>
    <w:multiLevelType w:val="hybridMultilevel"/>
    <w:tmpl w:val="349479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935E22"/>
    <w:multiLevelType w:val="multilevel"/>
    <w:tmpl w:val="065C6FBE"/>
    <w:styleLink w:val="WWNum4"/>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6" w15:restartNumberingAfterBreak="0">
    <w:nsid w:val="62132E95"/>
    <w:multiLevelType w:val="hybridMultilevel"/>
    <w:tmpl w:val="5B96DC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403295"/>
    <w:multiLevelType w:val="multilevel"/>
    <w:tmpl w:val="9A3696E0"/>
    <w:styleLink w:val="WWNum3"/>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8" w15:restartNumberingAfterBreak="0">
    <w:nsid w:val="70856053"/>
    <w:multiLevelType w:val="hybridMultilevel"/>
    <w:tmpl w:val="5A1EB77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15:restartNumberingAfterBreak="0">
    <w:nsid w:val="7B734CDB"/>
    <w:multiLevelType w:val="hybridMultilevel"/>
    <w:tmpl w:val="84C6459C"/>
    <w:lvl w:ilvl="0" w:tplc="0742BB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173BB"/>
    <w:multiLevelType w:val="multilevel"/>
    <w:tmpl w:val="4B16DAD0"/>
    <w:styleLink w:val="WWNum1"/>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abstractNumId w:val="10"/>
  </w:num>
  <w:num w:numId="2">
    <w:abstractNumId w:val="0"/>
  </w:num>
  <w:num w:numId="3">
    <w:abstractNumId w:val="7"/>
  </w:num>
  <w:num w:numId="4">
    <w:abstractNumId w:val="5"/>
  </w:num>
  <w:num w:numId="5">
    <w:abstractNumId w:val="2"/>
  </w:num>
  <w:num w:numId="6">
    <w:abstractNumId w:val="3"/>
  </w:num>
  <w:num w:numId="7">
    <w:abstractNumId w:val="9"/>
  </w:num>
  <w:num w:numId="8">
    <w:abstractNumId w:val="4"/>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58"/>
    <w:rsid w:val="000013A5"/>
    <w:rsid w:val="00050D91"/>
    <w:rsid w:val="0007480A"/>
    <w:rsid w:val="000B0005"/>
    <w:rsid w:val="000C2FFC"/>
    <w:rsid w:val="00101B75"/>
    <w:rsid w:val="00112744"/>
    <w:rsid w:val="0012468C"/>
    <w:rsid w:val="001265CD"/>
    <w:rsid w:val="001516CA"/>
    <w:rsid w:val="00152765"/>
    <w:rsid w:val="00180936"/>
    <w:rsid w:val="00186D75"/>
    <w:rsid w:val="001E619C"/>
    <w:rsid w:val="00217882"/>
    <w:rsid w:val="002762AE"/>
    <w:rsid w:val="0029241C"/>
    <w:rsid w:val="00293F7C"/>
    <w:rsid w:val="002A5BFA"/>
    <w:rsid w:val="002E440E"/>
    <w:rsid w:val="00336A6C"/>
    <w:rsid w:val="00342077"/>
    <w:rsid w:val="0036271E"/>
    <w:rsid w:val="00384ED3"/>
    <w:rsid w:val="00397A05"/>
    <w:rsid w:val="003A2A17"/>
    <w:rsid w:val="003A48DE"/>
    <w:rsid w:val="003A7ADB"/>
    <w:rsid w:val="0043150C"/>
    <w:rsid w:val="004A3948"/>
    <w:rsid w:val="004A49F0"/>
    <w:rsid w:val="004B638A"/>
    <w:rsid w:val="004C3645"/>
    <w:rsid w:val="004D0DDE"/>
    <w:rsid w:val="004D3A1C"/>
    <w:rsid w:val="004E340A"/>
    <w:rsid w:val="004E4898"/>
    <w:rsid w:val="004E6770"/>
    <w:rsid w:val="004F2458"/>
    <w:rsid w:val="0052315D"/>
    <w:rsid w:val="005467C2"/>
    <w:rsid w:val="00554E2E"/>
    <w:rsid w:val="00557507"/>
    <w:rsid w:val="005A77DF"/>
    <w:rsid w:val="005A79F0"/>
    <w:rsid w:val="005E47E6"/>
    <w:rsid w:val="005F6B7C"/>
    <w:rsid w:val="006207CB"/>
    <w:rsid w:val="00622B35"/>
    <w:rsid w:val="00627A28"/>
    <w:rsid w:val="00652B58"/>
    <w:rsid w:val="006A1819"/>
    <w:rsid w:val="006B27E0"/>
    <w:rsid w:val="006C5251"/>
    <w:rsid w:val="00714BF8"/>
    <w:rsid w:val="0071555F"/>
    <w:rsid w:val="007427B0"/>
    <w:rsid w:val="007839C6"/>
    <w:rsid w:val="007B2931"/>
    <w:rsid w:val="007B657E"/>
    <w:rsid w:val="007D2B37"/>
    <w:rsid w:val="007F77BC"/>
    <w:rsid w:val="00812408"/>
    <w:rsid w:val="00816509"/>
    <w:rsid w:val="008329A6"/>
    <w:rsid w:val="008438B9"/>
    <w:rsid w:val="00851CAB"/>
    <w:rsid w:val="0085317F"/>
    <w:rsid w:val="0086236F"/>
    <w:rsid w:val="0088245A"/>
    <w:rsid w:val="008A3290"/>
    <w:rsid w:val="008B6A09"/>
    <w:rsid w:val="008E1EE0"/>
    <w:rsid w:val="008E544C"/>
    <w:rsid w:val="00905F18"/>
    <w:rsid w:val="00930AC7"/>
    <w:rsid w:val="00947F08"/>
    <w:rsid w:val="00957BA7"/>
    <w:rsid w:val="00962B90"/>
    <w:rsid w:val="009A115A"/>
    <w:rsid w:val="009B0238"/>
    <w:rsid w:val="009B5118"/>
    <w:rsid w:val="009C18F8"/>
    <w:rsid w:val="009C53F8"/>
    <w:rsid w:val="009C5C44"/>
    <w:rsid w:val="00A21E89"/>
    <w:rsid w:val="00A37B1A"/>
    <w:rsid w:val="00A924D4"/>
    <w:rsid w:val="00A970B8"/>
    <w:rsid w:val="00B16406"/>
    <w:rsid w:val="00B20CEE"/>
    <w:rsid w:val="00B26EC7"/>
    <w:rsid w:val="00B2700C"/>
    <w:rsid w:val="00B3721A"/>
    <w:rsid w:val="00B653D2"/>
    <w:rsid w:val="00B66737"/>
    <w:rsid w:val="00BB74DE"/>
    <w:rsid w:val="00BC1CE7"/>
    <w:rsid w:val="00BD4F59"/>
    <w:rsid w:val="00C02625"/>
    <w:rsid w:val="00C37339"/>
    <w:rsid w:val="00C6681A"/>
    <w:rsid w:val="00C917AA"/>
    <w:rsid w:val="00CC0708"/>
    <w:rsid w:val="00CD1298"/>
    <w:rsid w:val="00CD5C8D"/>
    <w:rsid w:val="00CE289C"/>
    <w:rsid w:val="00CF202A"/>
    <w:rsid w:val="00D0396C"/>
    <w:rsid w:val="00D169A3"/>
    <w:rsid w:val="00D60E9D"/>
    <w:rsid w:val="00D677BA"/>
    <w:rsid w:val="00D75982"/>
    <w:rsid w:val="00D7697A"/>
    <w:rsid w:val="00D87430"/>
    <w:rsid w:val="00D903F3"/>
    <w:rsid w:val="00D95BF4"/>
    <w:rsid w:val="00DA0C01"/>
    <w:rsid w:val="00DE7301"/>
    <w:rsid w:val="00E236E8"/>
    <w:rsid w:val="00E26BD1"/>
    <w:rsid w:val="00EA7BDA"/>
    <w:rsid w:val="00ED2FCC"/>
    <w:rsid w:val="00EF4899"/>
    <w:rsid w:val="00F038CD"/>
    <w:rsid w:val="00FD6095"/>
    <w:rsid w:val="00FF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BA0F918"/>
  <w15:docId w15:val="{BCDA6FCC-97C8-4BFA-A85F-78379F08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Textbody"/>
    <w:uiPriority w:val="9"/>
    <w:unhideWhenUsed/>
    <w:qFormat/>
    <w:pPr>
      <w:keepNext/>
      <w:spacing w:after="0" w:line="240" w:lineRule="auto"/>
      <w:jc w:val="center"/>
      <w:outlineLvl w:val="1"/>
    </w:pPr>
    <w:rPr>
      <w:rFonts w:ascii="Georgia" w:eastAsia="Times New Roman" w:hAnsi="Georgia"/>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Calibri" w:hAnsi="Calibri"/>
      <w:sz w:val="22"/>
      <w:szCs w:val="22"/>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spacing w:after="0" w:line="240" w:lineRule="auto"/>
      <w:jc w:val="center"/>
    </w:pPr>
    <w:rPr>
      <w:rFonts w:ascii="Georgia" w:eastAsia="Times New Roman" w:hAnsi="Georgia"/>
      <w:b/>
      <w:bCs/>
      <w:sz w:val="28"/>
      <w:szCs w:val="24"/>
    </w:rPr>
  </w:style>
  <w:style w:type="paragraph" w:styleId="Subtitle">
    <w:name w:val="Subtitle"/>
    <w:basedOn w:val="Heading"/>
    <w:next w:val="Textbody"/>
    <w:uiPriority w:val="11"/>
    <w:qFormat/>
    <w:pPr>
      <w:jc w:val="center"/>
    </w:pPr>
    <w:rPr>
      <w:i/>
      <w:iCs/>
    </w:rPr>
  </w:style>
  <w:style w:type="paragraph" w:styleId="ListParagraph">
    <w:name w:val="List Paragraph"/>
    <w:basedOn w:val="Standard"/>
    <w:pPr>
      <w:ind w:left="720"/>
    </w:pPr>
  </w:style>
  <w:style w:type="character" w:customStyle="1" w:styleId="PersonalComposeStyle">
    <w:name w:val="Personal Compose Style"/>
    <w:basedOn w:val="DefaultParagraphFont"/>
    <w:rPr>
      <w:rFonts w:ascii="Arial" w:hAnsi="Arial" w:cs="Arial"/>
      <w:color w:val="00000A"/>
      <w:sz w:val="20"/>
    </w:rPr>
  </w:style>
  <w:style w:type="character" w:customStyle="1" w:styleId="PersonalReplyStyle">
    <w:name w:val="Personal Reply Style"/>
    <w:basedOn w:val="DefaultParagraphFont"/>
    <w:rPr>
      <w:rFonts w:ascii="Arial" w:hAnsi="Arial" w:cs="Arial"/>
      <w:color w:val="00000A"/>
      <w:sz w:val="20"/>
    </w:rPr>
  </w:style>
  <w:style w:type="character" w:customStyle="1" w:styleId="Heading2Char">
    <w:name w:val="Heading 2 Char"/>
    <w:basedOn w:val="DefaultParagraphFont"/>
    <w:rPr>
      <w:rFonts w:ascii="Georgia" w:hAnsi="Georgia"/>
      <w:bCs/>
      <w:sz w:val="22"/>
      <w:szCs w:val="24"/>
      <w:u w:val="single"/>
    </w:rPr>
  </w:style>
  <w:style w:type="character" w:customStyle="1" w:styleId="TitleChar">
    <w:name w:val="Title Char"/>
    <w:basedOn w:val="DefaultParagraphFont"/>
    <w:rPr>
      <w:rFonts w:ascii="Georgia" w:hAnsi="Georgia"/>
      <w:b/>
      <w:sz w:val="28"/>
      <w:szCs w:val="24"/>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character" w:customStyle="1" w:styleId="inlinedata">
    <w:name w:val="inlinedata"/>
    <w:basedOn w:val="DefaultParagraphFont"/>
    <w:rsid w:val="007F77BC"/>
  </w:style>
  <w:style w:type="paragraph" w:styleId="Header">
    <w:name w:val="header"/>
    <w:basedOn w:val="Normal"/>
    <w:link w:val="HeaderChar"/>
    <w:uiPriority w:val="99"/>
    <w:unhideWhenUsed/>
    <w:rsid w:val="00293F7C"/>
    <w:pPr>
      <w:tabs>
        <w:tab w:val="center" w:pos="4680"/>
        <w:tab w:val="right" w:pos="9360"/>
      </w:tabs>
    </w:pPr>
  </w:style>
  <w:style w:type="character" w:customStyle="1" w:styleId="HeaderChar">
    <w:name w:val="Header Char"/>
    <w:basedOn w:val="DefaultParagraphFont"/>
    <w:link w:val="Header"/>
    <w:uiPriority w:val="99"/>
    <w:rsid w:val="00293F7C"/>
  </w:style>
  <w:style w:type="paragraph" w:styleId="Footer">
    <w:name w:val="footer"/>
    <w:basedOn w:val="Normal"/>
    <w:link w:val="FooterChar"/>
    <w:uiPriority w:val="99"/>
    <w:unhideWhenUsed/>
    <w:rsid w:val="00293F7C"/>
    <w:pPr>
      <w:tabs>
        <w:tab w:val="center" w:pos="4680"/>
        <w:tab w:val="right" w:pos="9360"/>
      </w:tabs>
    </w:pPr>
  </w:style>
  <w:style w:type="character" w:customStyle="1" w:styleId="FooterChar">
    <w:name w:val="Footer Char"/>
    <w:basedOn w:val="DefaultParagraphFont"/>
    <w:link w:val="Footer"/>
    <w:uiPriority w:val="99"/>
    <w:rsid w:val="0029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552309">
      <w:bodyDiv w:val="1"/>
      <w:marLeft w:val="0"/>
      <w:marRight w:val="0"/>
      <w:marTop w:val="0"/>
      <w:marBottom w:val="0"/>
      <w:divBdr>
        <w:top w:val="none" w:sz="0" w:space="0" w:color="auto"/>
        <w:left w:val="none" w:sz="0" w:space="0" w:color="auto"/>
        <w:bottom w:val="none" w:sz="0" w:space="0" w:color="auto"/>
        <w:right w:val="none" w:sz="0" w:space="0" w:color="auto"/>
      </w:divBdr>
    </w:div>
    <w:div w:id="1574927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5887-C07C-4B26-A077-F88E0216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susanpinette@comcast.net</dc:creator>
  <cp:lastModifiedBy>Taylor, Richard E</cp:lastModifiedBy>
  <cp:revision>12</cp:revision>
  <dcterms:created xsi:type="dcterms:W3CDTF">2022-05-02T15:58:00Z</dcterms:created>
  <dcterms:modified xsi:type="dcterms:W3CDTF">2023-03-31T17:08:00Z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